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5D56" w14:textId="736FC68F" w:rsidR="00E65241" w:rsidRPr="00386124" w:rsidRDefault="00386124">
      <w:pPr>
        <w:rPr>
          <w:b/>
        </w:rPr>
      </w:pPr>
      <w:r w:rsidRPr="00386124">
        <w:rPr>
          <w:b/>
        </w:rPr>
        <w:t>Shock Troops Definition</w:t>
      </w:r>
    </w:p>
    <w:p w14:paraId="3875A2DB" w14:textId="77777777" w:rsidR="00386124" w:rsidRDefault="00386124"/>
    <w:p w14:paraId="13F573B8" w14:textId="77777777" w:rsidR="00386124" w:rsidRDefault="00386124"/>
    <w:p w14:paraId="4A650A3F" w14:textId="77777777" w:rsidR="00386124" w:rsidRDefault="00386124" w:rsidP="00386124">
      <w:pPr>
        <w:ind w:right="64"/>
        <w:rPr>
          <w:rFonts w:cs="Arial"/>
        </w:rPr>
      </w:pPr>
      <w:r>
        <w:rPr>
          <w:rFonts w:cs="Arial"/>
          <w:b/>
          <w:bCs/>
        </w:rPr>
        <w:t>Shock troops</w:t>
      </w:r>
      <w:r>
        <w:rPr>
          <w:rFonts w:cs="Arial"/>
        </w:rPr>
        <w:t>:</w:t>
      </w:r>
    </w:p>
    <w:p w14:paraId="2146F9C4" w14:textId="4033977E" w:rsidR="00386124" w:rsidRPr="004A4F9F" w:rsidRDefault="00386124" w:rsidP="00386124">
      <w:pPr>
        <w:numPr>
          <w:ilvl w:val="0"/>
          <w:numId w:val="1"/>
        </w:numPr>
        <w:ind w:right="64"/>
        <w:rPr>
          <w:rFonts w:cs="Arial"/>
        </w:rPr>
      </w:pPr>
      <w:r>
        <w:rPr>
          <w:rFonts w:cs="Arial"/>
        </w:rPr>
        <w:t xml:space="preserve">any battle group including </w:t>
      </w:r>
      <w:r w:rsidRPr="004A4F9F">
        <w:rPr>
          <w:rFonts w:cs="Arial"/>
        </w:rPr>
        <w:t xml:space="preserve">mounted with heavy </w:t>
      </w:r>
      <w:r w:rsidRPr="00EE54DA">
        <w:rPr>
          <w:rFonts w:cs="Arial"/>
        </w:rPr>
        <w:t xml:space="preserve">lancers, light </w:t>
      </w:r>
      <w:r w:rsidRPr="00EE54DA">
        <w:rPr>
          <w:rFonts w:cs="Arial"/>
          <w:bCs/>
          <w:iCs/>
        </w:rPr>
        <w:t>lancers</w:t>
      </w:r>
      <w:r w:rsidRPr="004A4F9F">
        <w:rPr>
          <w:rFonts w:cs="Arial"/>
          <w:iCs/>
        </w:rPr>
        <w:t xml:space="preserve"> or impact mounted capability, </w:t>
      </w:r>
      <w:r w:rsidRPr="004A4F9F">
        <w:rPr>
          <w:rFonts w:cs="Arial"/>
        </w:rPr>
        <w:t>except light horse</w:t>
      </w:r>
      <w:r>
        <w:rPr>
          <w:rFonts w:cs="Arial"/>
        </w:rPr>
        <w:t xml:space="preserve"> </w:t>
      </w:r>
      <w:r>
        <w:rPr>
          <w:rFonts w:cs="Arial"/>
          <w:color w:val="FF0000"/>
        </w:rPr>
        <w:t>or cavalry.</w:t>
      </w:r>
    </w:p>
    <w:p w14:paraId="3AE896BD" w14:textId="77777777" w:rsidR="00386124" w:rsidRPr="004A4F9F" w:rsidRDefault="00386124" w:rsidP="00386124">
      <w:pPr>
        <w:numPr>
          <w:ilvl w:val="0"/>
          <w:numId w:val="1"/>
        </w:numPr>
        <w:ind w:right="64"/>
        <w:rPr>
          <w:rFonts w:cs="Arial"/>
        </w:rPr>
      </w:pPr>
      <w:r w:rsidRPr="004A4F9F">
        <w:rPr>
          <w:rFonts w:cs="Arial"/>
        </w:rPr>
        <w:t>gendarmes</w:t>
      </w:r>
    </w:p>
    <w:p w14:paraId="07EBB5E4" w14:textId="77777777" w:rsidR="00386124" w:rsidRPr="004A4F9F" w:rsidRDefault="00386124" w:rsidP="00386124">
      <w:pPr>
        <w:numPr>
          <w:ilvl w:val="0"/>
          <w:numId w:val="1"/>
        </w:numPr>
        <w:ind w:right="64"/>
        <w:rPr>
          <w:rFonts w:cs="Arial"/>
        </w:rPr>
      </w:pPr>
      <w:r w:rsidRPr="004A4F9F">
        <w:rPr>
          <w:rFonts w:cs="Arial"/>
        </w:rPr>
        <w:t>cavaliers</w:t>
      </w:r>
    </w:p>
    <w:p w14:paraId="78ADAE83" w14:textId="77777777" w:rsidR="00386124" w:rsidRPr="004A4F9F" w:rsidRDefault="00386124" w:rsidP="00386124">
      <w:pPr>
        <w:numPr>
          <w:ilvl w:val="0"/>
          <w:numId w:val="1"/>
        </w:numPr>
        <w:ind w:right="64"/>
        <w:rPr>
          <w:rFonts w:cs="Arial"/>
        </w:rPr>
      </w:pPr>
      <w:r w:rsidRPr="004A4F9F">
        <w:rPr>
          <w:rFonts w:cs="Arial"/>
        </w:rPr>
        <w:t>determined horse</w:t>
      </w:r>
    </w:p>
    <w:p w14:paraId="3A0CCAC1" w14:textId="77777777" w:rsidR="00386124" w:rsidRPr="004A4F9F" w:rsidRDefault="00386124" w:rsidP="00386124">
      <w:pPr>
        <w:numPr>
          <w:ilvl w:val="0"/>
          <w:numId w:val="1"/>
        </w:numPr>
        <w:ind w:right="64"/>
        <w:rPr>
          <w:rFonts w:cs="Arial"/>
        </w:rPr>
      </w:pPr>
      <w:r w:rsidRPr="004A4F9F">
        <w:rPr>
          <w:rFonts w:cs="Arial"/>
        </w:rPr>
        <w:t xml:space="preserve">any battle group including foot with </w:t>
      </w:r>
      <w:r w:rsidRPr="004A4F9F">
        <w:rPr>
          <w:rFonts w:cs="Arial"/>
          <w:bCs/>
          <w:iCs/>
        </w:rPr>
        <w:t>impact foot</w:t>
      </w:r>
      <w:r w:rsidRPr="004A4F9F">
        <w:rPr>
          <w:rFonts w:cs="Arial"/>
        </w:rPr>
        <w:t xml:space="preserve"> or salvo capability </w:t>
      </w:r>
    </w:p>
    <w:p w14:paraId="17CB2F00" w14:textId="77777777" w:rsidR="00386124" w:rsidRPr="00C438F8" w:rsidRDefault="00386124" w:rsidP="00386124">
      <w:pPr>
        <w:numPr>
          <w:ilvl w:val="0"/>
          <w:numId w:val="1"/>
        </w:numPr>
        <w:ind w:left="714" w:right="62" w:hanging="357"/>
        <w:rPr>
          <w:rFonts w:cs="Arial"/>
          <w:b/>
          <w:i/>
        </w:rPr>
      </w:pPr>
      <w:proofErr w:type="spellStart"/>
      <w:r w:rsidRPr="004A4F9F">
        <w:rPr>
          <w:rFonts w:cs="Arial"/>
          <w:b/>
          <w:i/>
        </w:rPr>
        <w:t>keils</w:t>
      </w:r>
      <w:proofErr w:type="spellEnd"/>
      <w:r w:rsidRPr="004A4F9F">
        <w:rPr>
          <w:rFonts w:cs="Arial"/>
          <w:b/>
          <w:i/>
        </w:rPr>
        <w:t xml:space="preserve"> </w:t>
      </w:r>
      <w:r w:rsidRPr="00C438F8">
        <w:rPr>
          <w:rFonts w:cs="Arial"/>
        </w:rPr>
        <w:t>(</w:t>
      </w:r>
      <w:r>
        <w:rPr>
          <w:rFonts w:cs="Arial"/>
        </w:rPr>
        <w:t>s</w:t>
      </w:r>
      <w:r>
        <w:t xml:space="preserve">ee </w:t>
      </w:r>
      <w:r w:rsidRPr="007705A5">
        <w:rPr>
          <w:b/>
          <w:i/>
        </w:rPr>
        <w:t>Battle Group Formations</w:t>
      </w:r>
      <w:r>
        <w:t xml:space="preserve"> below</w:t>
      </w:r>
      <w:r w:rsidRPr="00C438F8">
        <w:rPr>
          <w:rFonts w:cs="Arial"/>
        </w:rPr>
        <w:t>)</w:t>
      </w:r>
    </w:p>
    <w:p w14:paraId="68D6C127" w14:textId="77777777" w:rsidR="00386124" w:rsidRDefault="00386124">
      <w:bookmarkStart w:id="0" w:name="_GoBack"/>
      <w:bookmarkEnd w:id="0"/>
    </w:p>
    <w:sectPr w:rsidR="00386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F8E"/>
    <w:multiLevelType w:val="hybridMultilevel"/>
    <w:tmpl w:val="ABDEE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24"/>
    <w:rsid w:val="00386124"/>
    <w:rsid w:val="00B2780C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5233"/>
  <w15:chartTrackingRefBased/>
  <w15:docId w15:val="{2876AEAC-140B-4340-A412-0C696121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1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1</cp:revision>
  <dcterms:created xsi:type="dcterms:W3CDTF">2018-01-22T07:33:00Z</dcterms:created>
  <dcterms:modified xsi:type="dcterms:W3CDTF">2018-01-22T07:35:00Z</dcterms:modified>
</cp:coreProperties>
</file>